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594C" w14:textId="36EE3AA0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Bold"/>
          <w:b/>
          <w:bCs/>
          <w:w w:val="119"/>
          <w:sz w:val="36"/>
          <w:szCs w:val="36"/>
        </w:rPr>
      </w:pPr>
      <w:r w:rsidRPr="00FD4DCA">
        <w:rPr>
          <w:rFonts w:ascii="DIN Pro" w:hAnsi="DIN Pro" w:cs="DIN Pro Bold"/>
          <w:b/>
          <w:bCs/>
          <w:w w:val="119"/>
          <w:sz w:val="36"/>
          <w:szCs w:val="36"/>
        </w:rPr>
        <w:t>Skills Support for the Workforce Online Learning</w:t>
      </w:r>
    </w:p>
    <w:p w14:paraId="5D925CE1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Bold"/>
          <w:b/>
          <w:bCs/>
          <w:w w:val="119"/>
          <w:sz w:val="22"/>
          <w:szCs w:val="22"/>
        </w:rPr>
      </w:pPr>
    </w:p>
    <w:p w14:paraId="311B0AB2" w14:textId="787C8F4C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Bold"/>
          <w:b/>
          <w:bCs/>
          <w:w w:val="119"/>
          <w:sz w:val="28"/>
          <w:szCs w:val="28"/>
        </w:rPr>
      </w:pP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t xml:space="preserve">ONLINE WITH B2W </w:t>
      </w:r>
    </w:p>
    <w:p w14:paraId="780AB105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2"/>
          <w:szCs w:val="22"/>
          <w:u w:val="single"/>
        </w:rPr>
      </w:pPr>
      <w:r w:rsidRPr="00FD4DCA">
        <w:rPr>
          <w:rFonts w:ascii="DIN Pro" w:hAnsi="DIN Pro" w:cs="DIN Pro Regular"/>
          <w:sz w:val="22"/>
          <w:szCs w:val="22"/>
          <w:u w:val="single"/>
        </w:rPr>
        <w:t>Level 2</w:t>
      </w:r>
    </w:p>
    <w:p w14:paraId="54DEAE74" w14:textId="6340A8B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Digital Promotion for Business</w:t>
      </w:r>
    </w:p>
    <w:p w14:paraId="7DD77D71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Equality and Diversity</w:t>
      </w:r>
    </w:p>
    <w:p w14:paraId="4EF44811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Falls Prevention Awareness</w:t>
      </w:r>
    </w:p>
    <w:p w14:paraId="0C7DA34C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Information, Advice or Guidance</w:t>
      </w:r>
    </w:p>
    <w:p w14:paraId="4AEE5C65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IT User Skills</w:t>
      </w:r>
    </w:p>
    <w:p w14:paraId="355B7AF7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Lean Organisation Management Techniques</w:t>
      </w:r>
    </w:p>
    <w:p w14:paraId="11891B44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Business Administration</w:t>
      </w:r>
    </w:p>
    <w:p w14:paraId="53E7C8C2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Customer Service</w:t>
      </w:r>
    </w:p>
    <w:p w14:paraId="7E0D9822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Team Leading</w:t>
      </w:r>
    </w:p>
    <w:p w14:paraId="6A925280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The Principles of Dementia Care</w:t>
      </w:r>
    </w:p>
    <w:p w14:paraId="0A73E5F9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The Principles of the Prevention and Control of Infection in Health Care Settings</w:t>
      </w:r>
    </w:p>
    <w:p w14:paraId="1B4A4366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Autism</w:t>
      </w:r>
    </w:p>
    <w:p w14:paraId="0B084D8A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Behaviour that Challenges</w:t>
      </w:r>
    </w:p>
    <w:p w14:paraId="5893646C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Children and Young People’s Mental Health</w:t>
      </w:r>
    </w:p>
    <w:p w14:paraId="29807367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Dignity and Safeguarding in Adult Health and Social Care</w:t>
      </w:r>
    </w:p>
    <w:p w14:paraId="3FD80D09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Nutrition and Health</w:t>
      </w:r>
    </w:p>
    <w:p w14:paraId="5E78EB35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the Safe Handling of Medication in Health and Social Care</w:t>
      </w:r>
    </w:p>
    <w:p w14:paraId="5FE44165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Awareness of Mental Health Problems</w:t>
      </w:r>
    </w:p>
    <w:p w14:paraId="52ADA42B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Specific Learning Difficulties</w:t>
      </w:r>
    </w:p>
    <w:p w14:paraId="6A7FF5B6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lastRenderedPageBreak/>
        <w:t>Understanding the Care and Management of Diabetes</w:t>
      </w:r>
    </w:p>
    <w:p w14:paraId="4A023D21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Care Planning</w:t>
      </w:r>
    </w:p>
    <w:p w14:paraId="52EFF80C" w14:textId="77777777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End of Life Care</w:t>
      </w:r>
    </w:p>
    <w:p w14:paraId="5B0BD520" w14:textId="4D3603CD" w:rsidR="001A356A" w:rsidRPr="00FD4DCA" w:rsidRDefault="001A356A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Preparing to Work in Adult Social Care</w:t>
      </w:r>
    </w:p>
    <w:p w14:paraId="2C3CBA66" w14:textId="3D4F0ABC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2"/>
          <w:szCs w:val="22"/>
          <w:u w:val="single"/>
        </w:rPr>
      </w:pPr>
      <w:r w:rsidRPr="00FD4DCA">
        <w:rPr>
          <w:rFonts w:ascii="DIN Pro" w:hAnsi="DIN Pro" w:cs="DIN Pro Regular"/>
          <w:sz w:val="22"/>
          <w:szCs w:val="22"/>
          <w:u w:val="single"/>
        </w:rPr>
        <w:t>Level 3</w:t>
      </w:r>
    </w:p>
    <w:p w14:paraId="2E9969A5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Multimedia Software, </w:t>
      </w:r>
    </w:p>
    <w:p w14:paraId="4B650FEC" w14:textId="134623E3" w:rsidR="008E32B9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Marketing Research</w:t>
      </w:r>
    </w:p>
    <w:p w14:paraId="04DB6F52" w14:textId="77777777" w:rsidR="008E32B9" w:rsidRPr="00FD4DCA" w:rsidRDefault="008E32B9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</w:p>
    <w:p w14:paraId="6791A3DF" w14:textId="7F20A015" w:rsidR="00BB529E" w:rsidRPr="00FD4DCA" w:rsidRDefault="008E32B9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8"/>
          <w:szCs w:val="28"/>
        </w:rPr>
      </w:pP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t>O</w:t>
      </w:r>
      <w:r w:rsidR="00BB529E" w:rsidRPr="00FD4DCA">
        <w:rPr>
          <w:rFonts w:ascii="DIN Pro" w:hAnsi="DIN Pro" w:cs="DIN Pro Bold"/>
          <w:b/>
          <w:bCs/>
          <w:w w:val="119"/>
          <w:sz w:val="28"/>
          <w:szCs w:val="28"/>
        </w:rPr>
        <w:t>NLINE WITH LAGAT</w:t>
      </w:r>
    </w:p>
    <w:p w14:paraId="14DD5C3D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2"/>
          <w:szCs w:val="22"/>
          <w:u w:val="single"/>
        </w:rPr>
      </w:pPr>
      <w:r w:rsidRPr="00FD4DCA">
        <w:rPr>
          <w:rFonts w:ascii="DIN Pro" w:hAnsi="DIN Pro" w:cs="DIN Pro Regular"/>
          <w:sz w:val="22"/>
          <w:szCs w:val="22"/>
          <w:u w:val="single"/>
        </w:rPr>
        <w:t>Level 2</w:t>
      </w:r>
    </w:p>
    <w:p w14:paraId="0B284EE2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Business Admin</w:t>
      </w:r>
    </w:p>
    <w:p w14:paraId="2466D97E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Hospitality</w:t>
      </w:r>
    </w:p>
    <w:p w14:paraId="18B282C1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Teaching Assistant</w:t>
      </w:r>
    </w:p>
    <w:p w14:paraId="3E467AB6" w14:textId="77777777" w:rsidR="008E32B9" w:rsidRPr="00FD4DCA" w:rsidRDefault="00BB529E" w:rsidP="008E32B9">
      <w:pPr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Customer Service</w:t>
      </w:r>
    </w:p>
    <w:p w14:paraId="633C2FBC" w14:textId="28486AD7" w:rsidR="00BB529E" w:rsidRPr="00FD4DCA" w:rsidRDefault="008E32B9" w:rsidP="008E32B9">
      <w:pPr>
        <w:spacing w:line="276" w:lineRule="auto"/>
        <w:rPr>
          <w:rFonts w:ascii="DIN Pro" w:hAnsi="DIN Pro" w:cs="DIN Pro Regular"/>
          <w:u w:val="single"/>
        </w:rPr>
      </w:pP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t>ON</w:t>
      </w:r>
      <w:r w:rsidR="00BB529E" w:rsidRPr="00FD4DCA">
        <w:rPr>
          <w:rFonts w:ascii="DIN Pro" w:hAnsi="DIN Pro" w:cs="DIN Pro Bold"/>
          <w:b/>
          <w:bCs/>
          <w:w w:val="119"/>
          <w:sz w:val="28"/>
          <w:szCs w:val="28"/>
        </w:rPr>
        <w:t>LINE WITH FIRST COLLEGE</w:t>
      </w: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br/>
      </w:r>
      <w:r w:rsidR="00BB529E" w:rsidRPr="00FD4DCA">
        <w:rPr>
          <w:rFonts w:ascii="DIN Pro" w:hAnsi="DIN Pro" w:cs="DIN Pro Regular"/>
          <w:u w:val="single"/>
        </w:rPr>
        <w:t>Level 2</w:t>
      </w:r>
    </w:p>
    <w:p w14:paraId="7D5D7C84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2"/>
          <w:szCs w:val="22"/>
        </w:rPr>
      </w:pPr>
      <w:r w:rsidRPr="00FD4DCA">
        <w:rPr>
          <w:rFonts w:ascii="DIN Pro" w:hAnsi="DIN Pro" w:cs="DIN Pro Regular"/>
          <w:sz w:val="22"/>
          <w:szCs w:val="22"/>
        </w:rPr>
        <w:t xml:space="preserve">Online Business Admin </w:t>
      </w:r>
    </w:p>
    <w:p w14:paraId="32AEC8D0" w14:textId="714A4493" w:rsidR="00BB529E" w:rsidRPr="00FD4DCA" w:rsidRDefault="00BB529E" w:rsidP="008E32B9">
      <w:pPr>
        <w:spacing w:line="276" w:lineRule="auto"/>
        <w:rPr>
          <w:rFonts w:ascii="DIN Pro" w:hAnsi="DIN Pro" w:cs="DIN Pro Regular"/>
        </w:rPr>
      </w:pPr>
      <w:r w:rsidRPr="00FD4DCA">
        <w:rPr>
          <w:rFonts w:ascii="DIN Pro" w:hAnsi="DIN Pro" w:cs="DIN Pro Regular"/>
        </w:rPr>
        <w:t>IT Training</w:t>
      </w:r>
    </w:p>
    <w:p w14:paraId="72657051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Bold"/>
          <w:b/>
          <w:bCs/>
          <w:w w:val="119"/>
          <w:sz w:val="28"/>
          <w:szCs w:val="28"/>
        </w:rPr>
      </w:pP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t>ONLINE WITH GRIMSBY INSTITUTE</w:t>
      </w:r>
    </w:p>
    <w:p w14:paraId="4757D395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Bold"/>
          <w:b/>
          <w:bCs/>
          <w:sz w:val="22"/>
          <w:szCs w:val="22"/>
          <w:u w:val="single"/>
        </w:rPr>
      </w:pPr>
      <w:r w:rsidRPr="00FD4DCA">
        <w:rPr>
          <w:rFonts w:ascii="DIN Pro" w:hAnsi="DIN Pro" w:cs="DIN Pro Regular"/>
          <w:sz w:val="22"/>
          <w:szCs w:val="22"/>
          <w:u w:val="single"/>
        </w:rPr>
        <w:t>Level 2</w:t>
      </w:r>
      <w:r w:rsidRPr="00FD4DCA">
        <w:rPr>
          <w:rFonts w:ascii="DIN Pro" w:hAnsi="DIN Pro" w:cs="DIN Pro Bold"/>
          <w:b/>
          <w:bCs/>
          <w:sz w:val="22"/>
          <w:szCs w:val="22"/>
          <w:u w:val="single"/>
        </w:rPr>
        <w:t xml:space="preserve"> </w:t>
      </w:r>
    </w:p>
    <w:p w14:paraId="47560321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Dementia Awareness</w:t>
      </w:r>
    </w:p>
    <w:p w14:paraId="49C2DBA2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the Safe Handling of Medication</w:t>
      </w:r>
    </w:p>
    <w:p w14:paraId="5370BD1A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Equality and Diversity</w:t>
      </w:r>
    </w:p>
    <w:p w14:paraId="271373D3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lastRenderedPageBreak/>
        <w:t>Mental Health Awareness</w:t>
      </w:r>
    </w:p>
    <w:p w14:paraId="304F3647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Common Health Conditions</w:t>
      </w:r>
    </w:p>
    <w:p w14:paraId="69E2065A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Counselling Skills</w:t>
      </w:r>
    </w:p>
    <w:p w14:paraId="1F1A8C41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Improving Service User Experience in Health and Social Care</w:t>
      </w:r>
    </w:p>
    <w:p w14:paraId="5883601F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Falls Prevention Awareness</w:t>
      </w:r>
    </w:p>
    <w:p w14:paraId="430B5C2E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Working with Individuals with Learning Disabilities</w:t>
      </w:r>
    </w:p>
    <w:p w14:paraId="25DC1F2A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Care Planning</w:t>
      </w:r>
    </w:p>
    <w:p w14:paraId="08A4488E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End of Life Care</w:t>
      </w:r>
    </w:p>
    <w:p w14:paraId="21802F34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Principles of the Prevention and Control of Infection in Health Care Settings</w:t>
      </w:r>
    </w:p>
    <w:p w14:paraId="4D9F9988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Autism</w:t>
      </w:r>
    </w:p>
    <w:p w14:paraId="7ED1E6B8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Behaviour that Challenges</w:t>
      </w:r>
    </w:p>
    <w:p w14:paraId="635A6DAC" w14:textId="2A433F79" w:rsidR="00BB529E" w:rsidRPr="00FD4DCA" w:rsidRDefault="00BB529E" w:rsidP="008E32B9">
      <w:pPr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Dignity and Safeguarding Adults in Health and Social Care</w:t>
      </w:r>
    </w:p>
    <w:p w14:paraId="41A1AFB4" w14:textId="77777777" w:rsidR="00BB529E" w:rsidRPr="00FD4DCA" w:rsidRDefault="00BB529E" w:rsidP="008E32B9">
      <w:pPr>
        <w:pStyle w:val="BasicParagraph"/>
        <w:spacing w:line="276" w:lineRule="auto"/>
        <w:rPr>
          <w:rFonts w:ascii="DIN Pro" w:hAnsi="DIN Pro" w:cs="DIN Pro Bold"/>
          <w:b/>
          <w:bCs/>
          <w:w w:val="119"/>
          <w:sz w:val="28"/>
          <w:szCs w:val="28"/>
        </w:rPr>
      </w:pPr>
      <w:r w:rsidRPr="00FD4DCA">
        <w:rPr>
          <w:rFonts w:ascii="DIN Pro" w:hAnsi="DIN Pro" w:cs="DIN Pro Bold"/>
          <w:b/>
          <w:bCs/>
          <w:w w:val="119"/>
          <w:sz w:val="28"/>
          <w:szCs w:val="28"/>
        </w:rPr>
        <w:t xml:space="preserve">ONLINE WITH HCUK TRAINING </w:t>
      </w:r>
    </w:p>
    <w:p w14:paraId="7C6E4C4B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2"/>
          <w:szCs w:val="22"/>
          <w:u w:val="single"/>
        </w:rPr>
      </w:pPr>
      <w:r w:rsidRPr="00FD4DCA">
        <w:rPr>
          <w:rFonts w:ascii="DIN Pro" w:hAnsi="DIN Pro" w:cs="DIN Pro Regular"/>
          <w:sz w:val="22"/>
          <w:szCs w:val="22"/>
          <w:u w:val="single"/>
        </w:rPr>
        <w:t xml:space="preserve">Level 2 </w:t>
      </w:r>
    </w:p>
    <w:p w14:paraId="5E657CE8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Awareness of Mental Health Problems   </w:t>
      </w:r>
    </w:p>
    <w:p w14:paraId="7675AD57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Mental Health Awareness   </w:t>
      </w:r>
    </w:p>
    <w:p w14:paraId="1B87D360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Falls Prevention Awareness   </w:t>
      </w:r>
    </w:p>
    <w:p w14:paraId="44C4CB96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Customer Service for Health and Social Care Settings   </w:t>
      </w:r>
    </w:p>
    <w:p w14:paraId="4CC31ECB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Nutrition and Health   </w:t>
      </w:r>
    </w:p>
    <w:p w14:paraId="748141C3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Dignity and Safeguarding in Adult Health and Social Care   </w:t>
      </w:r>
    </w:p>
    <w:p w14:paraId="1DC4C4E3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Counselling Skills   </w:t>
      </w:r>
    </w:p>
    <w:p w14:paraId="20C1F370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The Principles of the Prevention and Control of Infection in Health Care Settings   </w:t>
      </w:r>
    </w:p>
    <w:p w14:paraId="4BA4C14A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Information, Advice or Guidance   </w:t>
      </w:r>
    </w:p>
    <w:p w14:paraId="0A98172B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Working with People with Mental Health Needs   </w:t>
      </w:r>
    </w:p>
    <w:p w14:paraId="07BD7396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Safeguarding and Prevent </w:t>
      </w:r>
    </w:p>
    <w:p w14:paraId="0A08065B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lastRenderedPageBreak/>
        <w:t xml:space="preserve">Equality and Diversity  </w:t>
      </w:r>
    </w:p>
    <w:p w14:paraId="70E881C2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Lean Organisation Management Techniques</w:t>
      </w:r>
    </w:p>
    <w:p w14:paraId="22C6F23B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Principles of Customer Service  </w:t>
      </w:r>
    </w:p>
    <w:p w14:paraId="45477390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The Principles of Warehousing and Storage Understanding Retail Operations  </w:t>
      </w:r>
    </w:p>
    <w:p w14:paraId="612922A4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Digital Skills for Work  </w:t>
      </w:r>
    </w:p>
    <w:p w14:paraId="0222EACA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Data Protection and Data Security  </w:t>
      </w:r>
    </w:p>
    <w:p w14:paraId="1095E881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Principles of Team Leading  </w:t>
      </w:r>
    </w:p>
    <w:p w14:paraId="62055B47" w14:textId="77777777" w:rsidR="00BB529E" w:rsidRPr="00FD4DCA" w:rsidRDefault="00BB529E" w:rsidP="008E32B9">
      <w:pPr>
        <w:pStyle w:val="BasicParagraph"/>
        <w:suppressAutoHyphens/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 xml:space="preserve">Understanding Business Improvement Techniques  </w:t>
      </w:r>
    </w:p>
    <w:p w14:paraId="13A829DA" w14:textId="77777777" w:rsidR="00FD4DCA" w:rsidRDefault="00BB529E" w:rsidP="00FD4DCA">
      <w:pPr>
        <w:spacing w:line="276" w:lineRule="auto"/>
        <w:rPr>
          <w:rFonts w:ascii="DIN Pro" w:hAnsi="DIN Pro" w:cs="DIN Pro Regular"/>
          <w:sz w:val="20"/>
          <w:szCs w:val="20"/>
        </w:rPr>
      </w:pPr>
      <w:r w:rsidRPr="00FD4DCA">
        <w:rPr>
          <w:rFonts w:ascii="DIN Pro" w:hAnsi="DIN Pro" w:cs="DIN Pro Regular"/>
          <w:sz w:val="20"/>
          <w:szCs w:val="20"/>
        </w:rPr>
        <w:t>Understanding Workplace Violence and Harassment</w:t>
      </w:r>
      <w:bookmarkStart w:id="0" w:name="_Hlk36733902"/>
    </w:p>
    <w:p w14:paraId="65063C3D" w14:textId="3F9103E9" w:rsidR="00FD4DCA" w:rsidRPr="00FD4DCA" w:rsidRDefault="00FD4DCA" w:rsidP="009B4188">
      <w:pPr>
        <w:spacing w:line="276" w:lineRule="auto"/>
        <w:rPr>
          <w:rFonts w:ascii="DIN Pro" w:hAnsi="DIN Pro" w:cs="DIN Pro Bold"/>
          <w:color w:val="201F1E"/>
        </w:rPr>
      </w:pPr>
      <w:r w:rsidRPr="00FD4DCA">
        <w:rPr>
          <w:rFonts w:ascii="DIN Pro" w:hAnsi="DIN Pro" w:cs="DIN Pro Bold"/>
          <w:b/>
          <w:bCs/>
          <w:color w:val="201F1E"/>
          <w:sz w:val="28"/>
          <w:szCs w:val="28"/>
        </w:rPr>
        <w:t xml:space="preserve">JOB SEARCH AND EMPLOYABILITY SKILLS </w:t>
      </w:r>
      <w:r w:rsidR="009B4188">
        <w:rPr>
          <w:rFonts w:ascii="DIN Pro" w:hAnsi="DIN Pro" w:cs="DIN Pro Bold"/>
          <w:b/>
          <w:bCs/>
          <w:color w:val="201F1E"/>
          <w:sz w:val="28"/>
          <w:szCs w:val="28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Preparing to achieve own job goals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Promoting yourself and preparing for a job interview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Presenting yourself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Dealing with your first days at work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Working in a team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Managing your time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Following instructions</w:t>
      </w:r>
      <w:r w:rsidR="009B4188" w:rsidRPr="00D51A56">
        <w:rPr>
          <w:rFonts w:ascii="DIN Pro" w:hAnsi="DIN Pro" w:cs="DIN Pro Bold"/>
          <w:color w:val="201F1E"/>
          <w:sz w:val="20"/>
          <w:szCs w:val="20"/>
        </w:rPr>
        <w:br/>
      </w:r>
      <w:r w:rsidRPr="00D51A56">
        <w:rPr>
          <w:rFonts w:ascii="DIN Pro" w:hAnsi="DIN Pro" w:cs="DIN Pro Bold"/>
          <w:color w:val="201F1E"/>
          <w:sz w:val="20"/>
          <w:szCs w:val="20"/>
        </w:rPr>
        <w:t>Setting your targets</w:t>
      </w:r>
    </w:p>
    <w:p w14:paraId="77DBBFA6" w14:textId="663AB167" w:rsidR="00424E50" w:rsidRPr="00FD4DCA" w:rsidRDefault="00424E50" w:rsidP="00FD4DCA">
      <w:pPr>
        <w:spacing w:line="276" w:lineRule="auto"/>
        <w:rPr>
          <w:rFonts w:ascii="DIN Pro" w:hAnsi="DIN Pro"/>
          <w:b/>
          <w:bCs/>
          <w:sz w:val="28"/>
          <w:szCs w:val="28"/>
        </w:rPr>
      </w:pPr>
      <w:r w:rsidRPr="00424E50">
        <w:rPr>
          <w:rFonts w:ascii="DIN Pro" w:hAnsi="DIN Pro" w:cs="DIN Pro Regular"/>
          <w:b/>
          <w:bCs/>
          <w:sz w:val="28"/>
          <w:szCs w:val="28"/>
        </w:rPr>
        <w:t xml:space="preserve">For more information call 0300 330 1520 or email </w:t>
      </w:r>
      <w:hyperlink r:id="rId6" w:history="1">
        <w:r w:rsidRPr="00536CD6">
          <w:rPr>
            <w:rStyle w:val="Hyperlink"/>
            <w:rFonts w:ascii="DIN Pro" w:hAnsi="DIN Pro" w:cs="DIN Pro Regular"/>
            <w:b/>
            <w:bCs/>
            <w:sz w:val="28"/>
            <w:szCs w:val="28"/>
          </w:rPr>
          <w:t>sswadmin@hcuktraining.co.uk</w:t>
        </w:r>
      </w:hyperlink>
      <w:bookmarkStart w:id="1" w:name="_GoBack"/>
      <w:bookmarkEnd w:id="0"/>
      <w:bookmarkEnd w:id="1"/>
    </w:p>
    <w:sectPr w:rsidR="00424E50" w:rsidRPr="00FD4DCA" w:rsidSect="00FD4DCA">
      <w:headerReference w:type="default" r:id="rId7"/>
      <w:pgSz w:w="11906" w:h="16838"/>
      <w:pgMar w:top="2410" w:right="720" w:bottom="720" w:left="72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9D2D2" w14:textId="77777777" w:rsidR="00AB390E" w:rsidRDefault="00AB390E" w:rsidP="00BB529E">
      <w:pPr>
        <w:spacing w:after="0" w:line="240" w:lineRule="auto"/>
      </w:pPr>
      <w:r>
        <w:separator/>
      </w:r>
    </w:p>
  </w:endnote>
  <w:endnote w:type="continuationSeparator" w:id="0">
    <w:p w14:paraId="0D0EBB3F" w14:textId="77777777" w:rsidR="00AB390E" w:rsidRDefault="00AB390E" w:rsidP="00BB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Pro">
    <w:altName w:val="Cambria"/>
    <w:panose1 w:val="00000000000000000000"/>
    <w:charset w:val="00"/>
    <w:family w:val="roman"/>
    <w:notTrueType/>
    <w:pitch w:val="default"/>
  </w:font>
  <w:font w:name="DIN Pro Bold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 Pro Regular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1CD5" w14:textId="77777777" w:rsidR="00AB390E" w:rsidRDefault="00AB390E" w:rsidP="00BB529E">
      <w:pPr>
        <w:spacing w:after="0" w:line="240" w:lineRule="auto"/>
      </w:pPr>
      <w:r>
        <w:separator/>
      </w:r>
    </w:p>
  </w:footnote>
  <w:footnote w:type="continuationSeparator" w:id="0">
    <w:p w14:paraId="22369553" w14:textId="77777777" w:rsidR="00AB390E" w:rsidRDefault="00AB390E" w:rsidP="00BB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FB704" w14:textId="5DE83C11" w:rsidR="00FD4DCA" w:rsidRDefault="00FD4DCA">
    <w:pPr>
      <w:pStyle w:val="Header"/>
      <w:rPr>
        <w:noProof/>
      </w:rPr>
    </w:pPr>
  </w:p>
  <w:p w14:paraId="5F70AF09" w14:textId="4C0C7B3D" w:rsidR="00BB529E" w:rsidRDefault="00FD4DC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4AB4074" wp14:editId="6DC0B7F3">
          <wp:simplePos x="0" y="0"/>
          <wp:positionH relativeFrom="column">
            <wp:posOffset>2465705</wp:posOffset>
          </wp:positionH>
          <wp:positionV relativeFrom="page">
            <wp:posOffset>440055</wp:posOffset>
          </wp:positionV>
          <wp:extent cx="782955" cy="584835"/>
          <wp:effectExtent l="0" t="0" r="0" b="5715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37AE42D" wp14:editId="504121F6">
          <wp:simplePos x="0" y="0"/>
          <wp:positionH relativeFrom="column">
            <wp:posOffset>3475355</wp:posOffset>
          </wp:positionH>
          <wp:positionV relativeFrom="page">
            <wp:posOffset>373380</wp:posOffset>
          </wp:positionV>
          <wp:extent cx="1487170" cy="645795"/>
          <wp:effectExtent l="0" t="0" r="0" b="1905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17158C" wp14:editId="7BE28937">
          <wp:simplePos x="0" y="0"/>
          <wp:positionH relativeFrom="column">
            <wp:posOffset>238760</wp:posOffset>
          </wp:positionH>
          <wp:positionV relativeFrom="page">
            <wp:posOffset>393700</wp:posOffset>
          </wp:positionV>
          <wp:extent cx="2171065" cy="840105"/>
          <wp:effectExtent l="0" t="0" r="635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8" b="11278"/>
                  <a:stretch/>
                </pic:blipFill>
                <pic:spPr bwMode="auto">
                  <a:xfrm>
                    <a:off x="0" y="0"/>
                    <a:ext cx="217106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6A"/>
    <w:rsid w:val="00155C2A"/>
    <w:rsid w:val="001A356A"/>
    <w:rsid w:val="00405CF0"/>
    <w:rsid w:val="00424E50"/>
    <w:rsid w:val="005E5ED8"/>
    <w:rsid w:val="007852E8"/>
    <w:rsid w:val="008E32B9"/>
    <w:rsid w:val="009B4188"/>
    <w:rsid w:val="00AB390E"/>
    <w:rsid w:val="00BB529E"/>
    <w:rsid w:val="00D51A56"/>
    <w:rsid w:val="00DC5C92"/>
    <w:rsid w:val="00F25908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63674"/>
  <w15:chartTrackingRefBased/>
  <w15:docId w15:val="{81BAB41C-7E91-412B-B30A-5A2E4FB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A356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NoParagraphStyle">
    <w:name w:val="[No Paragraph Style]"/>
    <w:rsid w:val="00BB529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29E"/>
  </w:style>
  <w:style w:type="paragraph" w:styleId="Footer">
    <w:name w:val="footer"/>
    <w:basedOn w:val="Normal"/>
    <w:link w:val="FooterChar"/>
    <w:uiPriority w:val="99"/>
    <w:unhideWhenUsed/>
    <w:rsid w:val="00BB5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29E"/>
  </w:style>
  <w:style w:type="paragraph" w:customStyle="1" w:styleId="xmsonormal">
    <w:name w:val="x_msonormal"/>
    <w:basedOn w:val="Normal"/>
    <w:rsid w:val="00FD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24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wadmin@hcuktraining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Milner</dc:creator>
  <cp:keywords/>
  <dc:description/>
  <cp:lastModifiedBy>Victoria Isaac</cp:lastModifiedBy>
  <cp:revision>2</cp:revision>
  <dcterms:created xsi:type="dcterms:W3CDTF">2020-04-02T15:18:00Z</dcterms:created>
  <dcterms:modified xsi:type="dcterms:W3CDTF">2020-04-02T15:18:00Z</dcterms:modified>
</cp:coreProperties>
</file>