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3F439C" w14:textId="77777777" w:rsidR="00214F71" w:rsidRDefault="00214F71" w:rsidP="00214F71">
      <w:pPr>
        <w:pStyle w:val="Default"/>
        <w:jc w:val="center"/>
        <w:rPr>
          <w:rFonts w:asciiTheme="minorHAnsi" w:hAnsiTheme="minorHAnsi"/>
          <w:b/>
          <w:bCs/>
          <w:sz w:val="28"/>
          <w:szCs w:val="28"/>
        </w:rPr>
      </w:pPr>
    </w:p>
    <w:p w14:paraId="1039AE14" w14:textId="5F1CAF44" w:rsidR="00214F71" w:rsidRDefault="001366C4" w:rsidP="00214F71">
      <w:pPr>
        <w:pStyle w:val="Default"/>
        <w:jc w:val="center"/>
        <w:rPr>
          <w:rFonts w:asciiTheme="minorHAnsi" w:hAnsiTheme="minorHAnsi"/>
          <w:b/>
          <w:bCs/>
          <w:sz w:val="28"/>
          <w:szCs w:val="28"/>
        </w:rPr>
      </w:pPr>
      <w:r>
        <w:rPr>
          <w:rFonts w:asciiTheme="minorHAnsi" w:hAnsiTheme="minorHAnsi"/>
          <w:b/>
          <w:bCs/>
          <w:sz w:val="28"/>
          <w:szCs w:val="28"/>
        </w:rPr>
        <w:t>AN</w:t>
      </w:r>
      <w:r w:rsidR="00214F71">
        <w:rPr>
          <w:rFonts w:asciiTheme="minorHAnsi" w:hAnsiTheme="minorHAnsi"/>
          <w:b/>
          <w:bCs/>
          <w:sz w:val="28"/>
          <w:szCs w:val="28"/>
        </w:rPr>
        <w:t xml:space="preserve"> OPPORTUNITY TO MAKE A DIFFERENCE: </w:t>
      </w:r>
    </w:p>
    <w:p w14:paraId="0FD7F6D5" w14:textId="77777777" w:rsidR="00214F71" w:rsidRDefault="00214F71" w:rsidP="00214F71">
      <w:pPr>
        <w:pStyle w:val="Default"/>
        <w:jc w:val="center"/>
        <w:rPr>
          <w:rFonts w:asciiTheme="minorHAnsi" w:hAnsiTheme="minorHAnsi"/>
          <w:b/>
          <w:bCs/>
          <w:sz w:val="28"/>
          <w:szCs w:val="28"/>
        </w:rPr>
      </w:pPr>
      <w:r>
        <w:rPr>
          <w:rFonts w:asciiTheme="minorHAnsi" w:hAnsiTheme="minorHAnsi"/>
          <w:b/>
          <w:bCs/>
          <w:sz w:val="28"/>
          <w:szCs w:val="28"/>
        </w:rPr>
        <w:t>THE GREATER LINCOLNSHIRE ENTERPRISE ADVISER NETWORK</w:t>
      </w:r>
    </w:p>
    <w:p w14:paraId="6B24FA61" w14:textId="77777777" w:rsidR="00214F71" w:rsidRDefault="00214F71" w:rsidP="00214F71">
      <w:pPr>
        <w:pStyle w:val="Default"/>
        <w:jc w:val="center"/>
        <w:rPr>
          <w:rFonts w:asciiTheme="minorHAnsi" w:hAnsiTheme="minorHAnsi"/>
          <w:b/>
          <w:bCs/>
          <w:sz w:val="28"/>
          <w:szCs w:val="28"/>
        </w:rPr>
      </w:pPr>
    </w:p>
    <w:p w14:paraId="23128E08" w14:textId="4EFB017D" w:rsidR="00214F71" w:rsidRDefault="005E3667" w:rsidP="00214F71">
      <w:r>
        <w:rPr>
          <w:bCs/>
        </w:rPr>
        <w:t>The Greater Lincolnshire LEP, working in partnership with the Careers and Enterprise Company</w:t>
      </w:r>
      <w:r w:rsidR="00D34FCC">
        <w:rPr>
          <w:bCs/>
        </w:rPr>
        <w:t>, is developing an</w:t>
      </w:r>
      <w:r>
        <w:rPr>
          <w:bCs/>
        </w:rPr>
        <w:t xml:space="preserve"> </w:t>
      </w:r>
      <w:r w:rsidR="00214F71" w:rsidRPr="00214F71">
        <w:rPr>
          <w:bCs/>
        </w:rPr>
        <w:t>Enterprise Adviser</w:t>
      </w:r>
      <w:r>
        <w:rPr>
          <w:bCs/>
        </w:rPr>
        <w:t xml:space="preserve"> Network</w:t>
      </w:r>
      <w:r w:rsidR="001B55C6">
        <w:rPr>
          <w:bCs/>
        </w:rPr>
        <w:t xml:space="preserve">.  </w:t>
      </w:r>
      <w:r>
        <w:rPr>
          <w:bCs/>
        </w:rPr>
        <w:t xml:space="preserve">The </w:t>
      </w:r>
      <w:r w:rsidR="00214F71" w:rsidRPr="00214F71">
        <w:rPr>
          <w:bCs/>
        </w:rPr>
        <w:t xml:space="preserve">Network aims to bridge the gap between education and business, enabling </w:t>
      </w:r>
      <w:r w:rsidR="00214F71" w:rsidRPr="00214F71">
        <w:t>Enterprise A</w:t>
      </w:r>
      <w:r w:rsidR="002F23B2">
        <w:t>dvisers,</w:t>
      </w:r>
      <w:r w:rsidR="00214F71" w:rsidRPr="00214F71">
        <w:t xml:space="preserve"> volunteers from business</w:t>
      </w:r>
      <w:r w:rsidR="002F23B2">
        <w:t>,</w:t>
      </w:r>
      <w:r w:rsidR="00214F71" w:rsidRPr="00214F71">
        <w:t xml:space="preserve"> to work </w:t>
      </w:r>
      <w:r>
        <w:t>directly with</w:t>
      </w:r>
      <w:r w:rsidR="00214F71" w:rsidRPr="00214F71">
        <w:t xml:space="preserve"> careers leads and senior leadership team</w:t>
      </w:r>
      <w:r w:rsidR="002F23B2">
        <w:t>s</w:t>
      </w:r>
      <w:r w:rsidR="00214F71" w:rsidRPr="00214F71">
        <w:t xml:space="preserve"> in secondary schools</w:t>
      </w:r>
      <w:r w:rsidR="001D68D0">
        <w:t xml:space="preserve"> in Lincolnshire</w:t>
      </w:r>
      <w:r w:rsidR="00214F71" w:rsidRPr="00214F71">
        <w:t xml:space="preserve">.  The EAN aims to support schools to develop their careers and enterprise opportunities and increase the </w:t>
      </w:r>
      <w:r w:rsidR="00214F71" w:rsidRPr="00214F71">
        <w:rPr>
          <w:lang w:eastAsia="en-GB"/>
        </w:rPr>
        <w:t>number of encounters students</w:t>
      </w:r>
      <w:r w:rsidR="00214F71">
        <w:rPr>
          <w:lang w:eastAsia="en-GB"/>
        </w:rPr>
        <w:t xml:space="preserve"> have with employers and the world of work. </w:t>
      </w:r>
    </w:p>
    <w:p w14:paraId="04A65381" w14:textId="513AD330" w:rsidR="00214F71" w:rsidRDefault="00214F71" w:rsidP="008A2E0A">
      <w:pPr>
        <w:pStyle w:val="NoSpacing"/>
        <w:rPr>
          <w:b/>
        </w:rPr>
      </w:pPr>
      <w:r w:rsidRPr="008A2E0A">
        <w:rPr>
          <w:b/>
        </w:rPr>
        <w:t>What is an Enterprise Adviser?</w:t>
      </w:r>
    </w:p>
    <w:p w14:paraId="5F63A7F5" w14:textId="4C308E53" w:rsidR="001D68D0" w:rsidRDefault="00214F71" w:rsidP="008A2E0A">
      <w:pPr>
        <w:pStyle w:val="NoSpacing"/>
      </w:pPr>
      <w:r>
        <w:t>Enterprise Advisers are senior business volunteers who work closely with a local school to help develop a practical careers plan</w:t>
      </w:r>
      <w:r w:rsidR="001D68D0">
        <w:t>, supporting the school to consider increased opportunities for different kinds of employer and enterprise encounters.</w:t>
      </w:r>
    </w:p>
    <w:p w14:paraId="30DC983B" w14:textId="77777777" w:rsidR="008A2E0A" w:rsidRDefault="008A2E0A" w:rsidP="008A2E0A">
      <w:pPr>
        <w:pStyle w:val="NoSpacing"/>
      </w:pPr>
    </w:p>
    <w:p w14:paraId="5E42900A" w14:textId="77777777" w:rsidR="00214F71" w:rsidRDefault="00214F71" w:rsidP="008A2E0A">
      <w:pPr>
        <w:pStyle w:val="NoSpacing"/>
        <w:rPr>
          <w:b/>
        </w:rPr>
      </w:pPr>
      <w:r w:rsidRPr="008A2E0A">
        <w:rPr>
          <w:b/>
        </w:rPr>
        <w:t>Being an Enterprise Adviser is great opportunity to:</w:t>
      </w:r>
    </w:p>
    <w:p w14:paraId="3A9CBBE8" w14:textId="678CEDA7" w:rsidR="00214F71" w:rsidRDefault="00214F71" w:rsidP="008A2E0A">
      <w:pPr>
        <w:pStyle w:val="NoSpacing"/>
        <w:numPr>
          <w:ilvl w:val="0"/>
          <w:numId w:val="11"/>
        </w:numPr>
      </w:pPr>
      <w:r>
        <w:t>use your experience and netwo</w:t>
      </w:r>
      <w:bookmarkStart w:id="0" w:name="_GoBack"/>
      <w:bookmarkEnd w:id="0"/>
      <w:r>
        <w:t>rk to inspire young people</w:t>
      </w:r>
      <w:r w:rsidR="00F637AE">
        <w:t xml:space="preserve"> and directly contribute to their experience and knowledge of the world of work</w:t>
      </w:r>
    </w:p>
    <w:p w14:paraId="29E178D1" w14:textId="67AED9E0" w:rsidR="00214F71" w:rsidRDefault="00214F71" w:rsidP="008A2E0A">
      <w:pPr>
        <w:pStyle w:val="NoSpacing"/>
        <w:numPr>
          <w:ilvl w:val="0"/>
          <w:numId w:val="11"/>
        </w:numPr>
      </w:pPr>
      <w:r>
        <w:t xml:space="preserve">develop your interpersonal and strategic skills and gain new experiences as a role model to young people in your </w:t>
      </w:r>
      <w:r w:rsidR="008A2E0A">
        <w:t>area</w:t>
      </w:r>
    </w:p>
    <w:p w14:paraId="49E4B2FB" w14:textId="77777777" w:rsidR="00214F71" w:rsidRDefault="00214F71" w:rsidP="008A2E0A">
      <w:pPr>
        <w:pStyle w:val="NoSpacing"/>
        <w:numPr>
          <w:ilvl w:val="0"/>
          <w:numId w:val="11"/>
        </w:numPr>
      </w:pPr>
      <w:r>
        <w:t>deepen your connection to the local community and the future labour market</w:t>
      </w:r>
    </w:p>
    <w:p w14:paraId="65B324D8" w14:textId="77777777" w:rsidR="00214F71" w:rsidRDefault="00214F71" w:rsidP="008A2E0A">
      <w:pPr>
        <w:pStyle w:val="NoSpacing"/>
        <w:numPr>
          <w:ilvl w:val="0"/>
          <w:numId w:val="11"/>
        </w:numPr>
      </w:pPr>
      <w:r>
        <w:t>strengthen your company’s profile and reputation</w:t>
      </w:r>
    </w:p>
    <w:p w14:paraId="24994E42" w14:textId="480D7200" w:rsidR="00214F71" w:rsidRDefault="0096251A" w:rsidP="008A2E0A">
      <w:pPr>
        <w:pStyle w:val="NoSpacing"/>
        <w:numPr>
          <w:ilvl w:val="0"/>
          <w:numId w:val="11"/>
        </w:numPr>
      </w:pPr>
      <w:r>
        <w:t>support</w:t>
      </w:r>
      <w:r w:rsidR="008A556D">
        <w:t xml:space="preserve"> your Corporate Social Responsibility contributions</w:t>
      </w:r>
    </w:p>
    <w:p w14:paraId="39B05211" w14:textId="77777777" w:rsidR="008A2E0A" w:rsidRDefault="008A2E0A" w:rsidP="008A2E0A">
      <w:pPr>
        <w:pStyle w:val="NoSpacing"/>
        <w:ind w:left="720"/>
      </w:pPr>
    </w:p>
    <w:p w14:paraId="285C0103" w14:textId="77777777" w:rsidR="00214F71" w:rsidRDefault="00214F71" w:rsidP="008A2E0A">
      <w:pPr>
        <w:pStyle w:val="NoSpacing"/>
        <w:rPr>
          <w:b/>
        </w:rPr>
      </w:pPr>
      <w:r w:rsidRPr="008A2E0A">
        <w:rPr>
          <w:b/>
        </w:rPr>
        <w:t>Main purpose of the role:</w:t>
      </w:r>
    </w:p>
    <w:p w14:paraId="3FA6966A" w14:textId="7A7ECF29" w:rsidR="00214F71" w:rsidRDefault="005042A6" w:rsidP="008A2E0A">
      <w:pPr>
        <w:pStyle w:val="NoSpacing"/>
      </w:pPr>
      <w:r>
        <w:t xml:space="preserve">As an Enterprise Adviser you </w:t>
      </w:r>
      <w:r w:rsidR="00AC5083">
        <w:t>wi</w:t>
      </w:r>
      <w:r w:rsidR="00214F71" w:rsidRPr="00605000">
        <w:t>ll work with a Careers Lead</w:t>
      </w:r>
      <w:r w:rsidR="00190194">
        <w:t xml:space="preserve">, </w:t>
      </w:r>
      <w:r w:rsidR="00214F71" w:rsidRPr="00605000">
        <w:t>with</w:t>
      </w:r>
      <w:r w:rsidR="00190194">
        <w:t xml:space="preserve"> support from</w:t>
      </w:r>
      <w:r w:rsidR="00214F71" w:rsidRPr="00605000">
        <w:t xml:space="preserve"> </w:t>
      </w:r>
      <w:r w:rsidR="002F23B2">
        <w:t xml:space="preserve">the </w:t>
      </w:r>
      <w:r w:rsidR="00214F71" w:rsidRPr="00605000">
        <w:t>S</w:t>
      </w:r>
      <w:r w:rsidR="002F23B2">
        <w:t>enior Leadership Team (SLT) in a school</w:t>
      </w:r>
      <w:r w:rsidR="00190194">
        <w:t>,</w:t>
      </w:r>
      <w:r w:rsidR="002F23B2">
        <w:t xml:space="preserve"> to</w:t>
      </w:r>
      <w:r w:rsidR="00214F71" w:rsidRPr="00605000">
        <w:t xml:space="preserve"> support </w:t>
      </w:r>
      <w:r w:rsidR="00190194">
        <w:t>the development of</w:t>
      </w:r>
      <w:r w:rsidR="00214F71" w:rsidRPr="00605000">
        <w:t xml:space="preserve"> a careers plan that </w:t>
      </w:r>
      <w:r w:rsidR="0096251A">
        <w:t xml:space="preserve">will give </w:t>
      </w:r>
      <w:r w:rsidR="00214F71" w:rsidRPr="00605000">
        <w:t>students multiple opportunities to learn about work.</w:t>
      </w:r>
      <w:r w:rsidR="008A2E0A">
        <w:t xml:space="preserve">  </w:t>
      </w:r>
      <w:r w:rsidR="00214F71" w:rsidRPr="00605000">
        <w:t xml:space="preserve">This role is the perfect opportunity to share your insights about job opportunities and the key skills that local and national businesses need, and to use our research to choose the most effective careers programme </w:t>
      </w:r>
      <w:r w:rsidR="00190194">
        <w:t>providers and resources for the</w:t>
      </w:r>
      <w:r w:rsidR="00214F71" w:rsidRPr="00605000">
        <w:t xml:space="preserve"> school</w:t>
      </w:r>
      <w:r w:rsidR="00190194">
        <w:t xml:space="preserve"> you are working with.</w:t>
      </w:r>
    </w:p>
    <w:p w14:paraId="0CA38000" w14:textId="77777777" w:rsidR="008A2E0A" w:rsidRPr="00605000" w:rsidRDefault="008A2E0A" w:rsidP="008A2E0A">
      <w:pPr>
        <w:pStyle w:val="NoSpacing"/>
      </w:pPr>
    </w:p>
    <w:p w14:paraId="74E543C9" w14:textId="77777777" w:rsidR="00214F71" w:rsidRPr="008A2E0A" w:rsidRDefault="00214F71" w:rsidP="008A2E0A">
      <w:pPr>
        <w:pStyle w:val="NoSpacing"/>
        <w:rPr>
          <w:b/>
        </w:rPr>
      </w:pPr>
      <w:r w:rsidRPr="008A2E0A">
        <w:rPr>
          <w:b/>
        </w:rPr>
        <w:t>Skills and expertise:</w:t>
      </w:r>
    </w:p>
    <w:p w14:paraId="36FA183B" w14:textId="6EFDC544" w:rsidR="00F637AE" w:rsidRDefault="00214F71" w:rsidP="008A2E0A">
      <w:pPr>
        <w:pStyle w:val="NoSpacing"/>
        <w:numPr>
          <w:ilvl w:val="0"/>
          <w:numId w:val="12"/>
        </w:numPr>
      </w:pPr>
      <w:r w:rsidRPr="00605000">
        <w:t>Be drawn from different industry sectors and professional backgrounds, be that employed, sel</w:t>
      </w:r>
      <w:r w:rsidR="00F637AE">
        <w:t>f-employed or recently retired</w:t>
      </w:r>
    </w:p>
    <w:p w14:paraId="39AEF50A" w14:textId="0DC30CD4" w:rsidR="00F637AE" w:rsidRDefault="0096251A" w:rsidP="008A2E0A">
      <w:pPr>
        <w:pStyle w:val="NoSpacing"/>
        <w:numPr>
          <w:ilvl w:val="0"/>
          <w:numId w:val="12"/>
        </w:numPr>
      </w:pPr>
      <w:r>
        <w:t>Be p</w:t>
      </w:r>
      <w:r w:rsidR="00214F71" w:rsidRPr="00F637AE">
        <w:t>assionate about motivating young people, supporting independent choice, and supporting positive outcomes for young people</w:t>
      </w:r>
    </w:p>
    <w:p w14:paraId="770282FB" w14:textId="5020239D" w:rsidR="00E80E91" w:rsidRDefault="00F637AE" w:rsidP="008A2E0A">
      <w:pPr>
        <w:pStyle w:val="NoSpacing"/>
        <w:numPr>
          <w:ilvl w:val="0"/>
          <w:numId w:val="12"/>
        </w:numPr>
      </w:pPr>
      <w:r>
        <w:t>Be m</w:t>
      </w:r>
      <w:r w:rsidR="00214F71" w:rsidRPr="00F637AE">
        <w:t>otivated to lead engagement with schools in the local area and help them understand how effectively they are motivating young people and prep</w:t>
      </w:r>
      <w:r w:rsidR="008A2E0A">
        <w:t>aring them for the world of work</w:t>
      </w:r>
    </w:p>
    <w:p w14:paraId="3CADD56D" w14:textId="77777777" w:rsidR="008A2E0A" w:rsidRDefault="008A2E0A" w:rsidP="008A2E0A">
      <w:pPr>
        <w:pStyle w:val="NoSpacing"/>
      </w:pPr>
    </w:p>
    <w:p w14:paraId="73E17AA1" w14:textId="1E6F2F1F" w:rsidR="008A2E0A" w:rsidRPr="008A2E0A" w:rsidRDefault="008A2E0A" w:rsidP="008A2E0A">
      <w:pPr>
        <w:pStyle w:val="NoSpacing"/>
        <w:rPr>
          <w:b/>
          <w:sz w:val="24"/>
          <w:szCs w:val="24"/>
        </w:rPr>
      </w:pPr>
      <w:r w:rsidRPr="008A2E0A">
        <w:rPr>
          <w:b/>
          <w:sz w:val="24"/>
          <w:szCs w:val="24"/>
        </w:rPr>
        <w:t>If you would like to find out more or to become an Enterprise Adviser in your area please contact:</w:t>
      </w:r>
    </w:p>
    <w:p w14:paraId="647B06B0" w14:textId="77777777" w:rsidR="008A2E0A" w:rsidRPr="008A2E0A" w:rsidRDefault="008A2E0A" w:rsidP="008A2E0A">
      <w:pPr>
        <w:pStyle w:val="NoSpacing"/>
        <w:ind w:left="720"/>
        <w:rPr>
          <w:sz w:val="24"/>
          <w:szCs w:val="24"/>
        </w:rPr>
      </w:pPr>
    </w:p>
    <w:p w14:paraId="67AC64E0" w14:textId="77777777" w:rsidR="008A2E0A" w:rsidRPr="008A2E0A" w:rsidRDefault="008A2E0A" w:rsidP="008A2E0A">
      <w:pPr>
        <w:rPr>
          <w:rFonts w:cstheme="minorHAnsi"/>
          <w:b/>
          <w:sz w:val="24"/>
          <w:szCs w:val="24"/>
        </w:rPr>
      </w:pPr>
      <w:r w:rsidRPr="008A2E0A">
        <w:rPr>
          <w:rFonts w:cstheme="minorHAnsi"/>
          <w:b/>
          <w:sz w:val="24"/>
          <w:szCs w:val="24"/>
        </w:rPr>
        <w:t xml:space="preserve">Greater Lincolnshire Enterprise Coordinator  </w:t>
      </w:r>
      <w:r w:rsidRPr="008A2E0A">
        <w:rPr>
          <w:rFonts w:cstheme="minorHAnsi"/>
          <w:b/>
          <w:sz w:val="24"/>
          <w:szCs w:val="24"/>
        </w:rPr>
        <w:tab/>
      </w:r>
      <w:r w:rsidRPr="008A2E0A">
        <w:rPr>
          <w:rFonts w:cstheme="minorHAnsi"/>
          <w:b/>
          <w:sz w:val="24"/>
          <w:szCs w:val="24"/>
        </w:rPr>
        <w:tab/>
      </w:r>
      <w:r w:rsidRPr="008A2E0A">
        <w:rPr>
          <w:rFonts w:cstheme="minorHAnsi"/>
          <w:b/>
          <w:sz w:val="24"/>
          <w:szCs w:val="24"/>
        </w:rPr>
        <w:tab/>
        <w:t>Elizabeth Draper-Smethurst</w:t>
      </w:r>
    </w:p>
    <w:p w14:paraId="5BA6C44F" w14:textId="4A4275C6" w:rsidR="008A2E0A" w:rsidRPr="008A2E0A" w:rsidRDefault="008A281C" w:rsidP="008A2E0A">
      <w:pPr>
        <w:rPr>
          <w:rFonts w:cstheme="minorHAnsi"/>
          <w:b/>
          <w:sz w:val="24"/>
          <w:szCs w:val="24"/>
        </w:rPr>
      </w:pPr>
      <w:hyperlink r:id="rId9" w:history="1">
        <w:r w:rsidR="004D20D8" w:rsidRPr="001212CF">
          <w:rPr>
            <w:rStyle w:val="Hyperlink"/>
            <w:rFonts w:cstheme="minorHAnsi"/>
            <w:b/>
            <w:sz w:val="24"/>
            <w:szCs w:val="24"/>
          </w:rPr>
          <w:t>Liz.Draper-Smethurst@lincolnshire.gov.uk</w:t>
        </w:r>
      </w:hyperlink>
      <w:r w:rsidR="008A2E0A" w:rsidRPr="008A2E0A">
        <w:rPr>
          <w:rFonts w:cstheme="minorHAnsi"/>
          <w:b/>
          <w:sz w:val="24"/>
          <w:szCs w:val="24"/>
        </w:rPr>
        <w:t xml:space="preserve">   </w:t>
      </w:r>
      <w:r w:rsidR="008A2E0A" w:rsidRPr="008A2E0A">
        <w:rPr>
          <w:rFonts w:cstheme="minorHAnsi"/>
          <w:b/>
          <w:sz w:val="24"/>
          <w:szCs w:val="24"/>
        </w:rPr>
        <w:tab/>
      </w:r>
      <w:r w:rsidR="008A2E0A" w:rsidRPr="008A2E0A">
        <w:rPr>
          <w:rFonts w:cstheme="minorHAnsi"/>
          <w:b/>
          <w:sz w:val="24"/>
          <w:szCs w:val="24"/>
        </w:rPr>
        <w:tab/>
      </w:r>
      <w:r w:rsidR="008A2E0A" w:rsidRPr="008A2E0A">
        <w:rPr>
          <w:rFonts w:cstheme="minorHAnsi"/>
          <w:b/>
          <w:sz w:val="24"/>
          <w:szCs w:val="24"/>
        </w:rPr>
        <w:tab/>
        <w:t xml:space="preserve"> Tel: 07557 169914</w:t>
      </w:r>
    </w:p>
    <w:p w14:paraId="6409C788" w14:textId="77777777" w:rsidR="005E3667" w:rsidRPr="008A2E0A" w:rsidRDefault="005E3667" w:rsidP="005E3667">
      <w:pPr>
        <w:rPr>
          <w:rFonts w:cstheme="minorHAnsi"/>
          <w:sz w:val="24"/>
          <w:szCs w:val="24"/>
        </w:rPr>
      </w:pPr>
    </w:p>
    <w:sectPr w:rsidR="005E3667" w:rsidRPr="008A2E0A" w:rsidSect="00871359">
      <w:headerReference w:type="default" r:id="rId10"/>
      <w:footerReference w:type="even" r:id="rId11"/>
      <w:footerReference w:type="default" r:id="rId12"/>
      <w:pgSz w:w="11906" w:h="16838"/>
      <w:pgMar w:top="720" w:right="720" w:bottom="720" w:left="720" w:header="454"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AEA43" w14:textId="77777777" w:rsidR="0027150A" w:rsidRDefault="0027150A" w:rsidP="00D06886">
      <w:pPr>
        <w:spacing w:after="0" w:line="240" w:lineRule="auto"/>
      </w:pPr>
      <w:r>
        <w:separator/>
      </w:r>
    </w:p>
  </w:endnote>
  <w:endnote w:type="continuationSeparator" w:id="0">
    <w:p w14:paraId="5F2F9217" w14:textId="77777777" w:rsidR="0027150A" w:rsidRDefault="0027150A" w:rsidP="00D0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182528"/>
      <w:docPartObj>
        <w:docPartGallery w:val="Page Numbers (Bottom of Page)"/>
        <w:docPartUnique/>
      </w:docPartObj>
    </w:sdtPr>
    <w:sdtEndPr>
      <w:rPr>
        <w:noProof/>
      </w:rPr>
    </w:sdtEndPr>
    <w:sdtContent>
      <w:p w14:paraId="62CD58C8" w14:textId="4B54844E" w:rsidR="006678CA" w:rsidRDefault="006678CA">
        <w:pPr>
          <w:pStyle w:val="Footer"/>
          <w:jc w:val="right"/>
        </w:pPr>
        <w:r>
          <w:fldChar w:fldCharType="begin"/>
        </w:r>
        <w:r>
          <w:instrText xml:space="preserve"> PAGE   \* MERGEFORMAT </w:instrText>
        </w:r>
        <w:r>
          <w:fldChar w:fldCharType="separate"/>
        </w:r>
        <w:r w:rsidR="008A2E0A">
          <w:rPr>
            <w:noProof/>
          </w:rPr>
          <w:t>2</w:t>
        </w:r>
        <w:r>
          <w:rPr>
            <w:noProof/>
          </w:rPr>
          <w:fldChar w:fldCharType="end"/>
        </w:r>
        <w:r>
          <w:rPr>
            <w:noProof/>
          </w:rPr>
          <w:t xml:space="preserve"> of 3</w:t>
        </w:r>
      </w:p>
    </w:sdtContent>
  </w:sdt>
  <w:p w14:paraId="7705A05B" w14:textId="77777777" w:rsidR="006678CA" w:rsidRDefault="00667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272B2" w14:textId="708467BB" w:rsidR="006678CA" w:rsidRDefault="006678CA" w:rsidP="00F637AE">
    <w:pPr>
      <w:pStyle w:val="Footer"/>
    </w:pPr>
  </w:p>
  <w:p w14:paraId="0352B3D5" w14:textId="77777777" w:rsidR="006678CA" w:rsidRDefault="00667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45997" w14:textId="77777777" w:rsidR="0027150A" w:rsidRDefault="0027150A" w:rsidP="00D06886">
      <w:pPr>
        <w:spacing w:after="0" w:line="240" w:lineRule="auto"/>
      </w:pPr>
      <w:r>
        <w:separator/>
      </w:r>
    </w:p>
  </w:footnote>
  <w:footnote w:type="continuationSeparator" w:id="0">
    <w:p w14:paraId="5FB57B6C" w14:textId="77777777" w:rsidR="0027150A" w:rsidRDefault="0027150A" w:rsidP="00D068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A769E" w14:textId="311FA54E" w:rsidR="006678CA" w:rsidRDefault="00871359" w:rsidP="002B581C">
    <w:pPr>
      <w:pStyle w:val="Header"/>
    </w:pPr>
    <w:r>
      <w:rPr>
        <w:noProof/>
        <w:lang w:eastAsia="en-GB"/>
      </w:rPr>
      <w:drawing>
        <wp:anchor distT="0" distB="0" distL="114300" distR="114300" simplePos="0" relativeHeight="251659264" behindDoc="1" locked="0" layoutInCell="1" allowOverlap="1" wp14:anchorId="533C016C" wp14:editId="1F0F76F2">
          <wp:simplePos x="0" y="0"/>
          <wp:positionH relativeFrom="column">
            <wp:posOffset>4819650</wp:posOffset>
          </wp:positionH>
          <wp:positionV relativeFrom="paragraph">
            <wp:posOffset>111760</wp:posOffset>
          </wp:positionV>
          <wp:extent cx="1621790" cy="777875"/>
          <wp:effectExtent l="0" t="0" r="0" b="3175"/>
          <wp:wrapTight wrapText="bothSides">
            <wp:wrapPolygon edited="0">
              <wp:start x="0" y="0"/>
              <wp:lineTo x="0" y="21159"/>
              <wp:lineTo x="21312" y="21159"/>
              <wp:lineTo x="21312" y="0"/>
              <wp:lineTo x="0" y="0"/>
            </wp:wrapPolygon>
          </wp:wrapTight>
          <wp:docPr id="1" name="Picture 1" descr="http://www.tvwbl.net/images/career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vwbl.net/images/careers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2B581C">
      <w:rPr>
        <w:noProof/>
        <w:lang w:eastAsia="en-GB"/>
      </w:rPr>
      <w:ptab w:relativeTo="margin" w:alignment="left" w:leader="none"/>
    </w:r>
    <w:r w:rsidR="002B581C">
      <w:rPr>
        <w:noProof/>
        <w:lang w:eastAsia="en-GB"/>
      </w:rPr>
      <w:ptab w:relativeTo="margin" w:alignment="left" w:leader="none"/>
    </w:r>
    <w:r w:rsidR="002B581C">
      <w:rPr>
        <w:noProof/>
        <w:lang w:eastAsia="en-GB"/>
      </w:rPr>
      <w:ptab w:relativeTo="indent" w:alignment="left" w:leader="none"/>
    </w:r>
    <w:r w:rsidR="009B7DBD">
      <w:rPr>
        <w:rFonts w:ascii="Calibri" w:hAnsi="Calibri"/>
        <w:noProof/>
        <w:lang w:eastAsia="en-GB"/>
      </w:rPr>
      <w:drawing>
        <wp:inline distT="0" distB="0" distL="0" distR="0" wp14:anchorId="29CDFD5A" wp14:editId="26156D51">
          <wp:extent cx="1371600" cy="1047750"/>
          <wp:effectExtent l="0" t="0" r="0" b="0"/>
          <wp:docPr id="2" name="Picture 2" descr="Macintosh HD:Ben's Work:LCC:3772 GLEP Email Template:Build:GLL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Ben's Work:LCC:3772 GLEP Email Template:Build:GLLEP.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A048F"/>
    <w:multiLevelType w:val="hybridMultilevel"/>
    <w:tmpl w:val="4C502D9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
    <w:nsid w:val="17F12D85"/>
    <w:multiLevelType w:val="hybridMultilevel"/>
    <w:tmpl w:val="F0744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827912"/>
    <w:multiLevelType w:val="hybridMultilevel"/>
    <w:tmpl w:val="B6CC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83F12B9"/>
    <w:multiLevelType w:val="hybridMultilevel"/>
    <w:tmpl w:val="D224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DF1107"/>
    <w:multiLevelType w:val="hybridMultilevel"/>
    <w:tmpl w:val="6A7C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855986"/>
    <w:multiLevelType w:val="hybridMultilevel"/>
    <w:tmpl w:val="4AEA5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B349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FE1895"/>
    <w:multiLevelType w:val="hybridMultilevel"/>
    <w:tmpl w:val="8AD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5C1A83"/>
    <w:multiLevelType w:val="hybridMultilevel"/>
    <w:tmpl w:val="73D0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C35725"/>
    <w:multiLevelType w:val="hybridMultilevel"/>
    <w:tmpl w:val="71683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E67227"/>
    <w:multiLevelType w:val="hybridMultilevel"/>
    <w:tmpl w:val="278EE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10"/>
  </w:num>
  <w:num w:numId="5">
    <w:abstractNumId w:val="1"/>
  </w:num>
  <w:num w:numId="6">
    <w:abstractNumId w:val="6"/>
  </w:num>
  <w:num w:numId="7">
    <w:abstractNumId w:val="4"/>
  </w:num>
  <w:num w:numId="8">
    <w:abstractNumId w:val="0"/>
  </w:num>
  <w:num w:numId="9">
    <w:abstractNumId w:val="3"/>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143"/>
    <w:rsid w:val="00011D60"/>
    <w:rsid w:val="0003491E"/>
    <w:rsid w:val="000C2C7B"/>
    <w:rsid w:val="00121F1E"/>
    <w:rsid w:val="001301B9"/>
    <w:rsid w:val="001366C4"/>
    <w:rsid w:val="00136FA2"/>
    <w:rsid w:val="0017203E"/>
    <w:rsid w:val="001865F0"/>
    <w:rsid w:val="00190194"/>
    <w:rsid w:val="001B55C6"/>
    <w:rsid w:val="001D68D0"/>
    <w:rsid w:val="001E61A9"/>
    <w:rsid w:val="001F00AB"/>
    <w:rsid w:val="00214F71"/>
    <w:rsid w:val="0023362B"/>
    <w:rsid w:val="0024735D"/>
    <w:rsid w:val="0027150A"/>
    <w:rsid w:val="002B581C"/>
    <w:rsid w:val="002F056F"/>
    <w:rsid w:val="002F23B2"/>
    <w:rsid w:val="00311C07"/>
    <w:rsid w:val="00392263"/>
    <w:rsid w:val="003C2A91"/>
    <w:rsid w:val="003C3B61"/>
    <w:rsid w:val="003C59AA"/>
    <w:rsid w:val="0041480A"/>
    <w:rsid w:val="00442143"/>
    <w:rsid w:val="004724EF"/>
    <w:rsid w:val="004D20D8"/>
    <w:rsid w:val="004D632C"/>
    <w:rsid w:val="004F173D"/>
    <w:rsid w:val="005042A6"/>
    <w:rsid w:val="00580AA4"/>
    <w:rsid w:val="00580C76"/>
    <w:rsid w:val="005E3667"/>
    <w:rsid w:val="005F77AD"/>
    <w:rsid w:val="006678CA"/>
    <w:rsid w:val="00756A90"/>
    <w:rsid w:val="007771AE"/>
    <w:rsid w:val="007B6032"/>
    <w:rsid w:val="007D227A"/>
    <w:rsid w:val="00871359"/>
    <w:rsid w:val="0088060F"/>
    <w:rsid w:val="008A281C"/>
    <w:rsid w:val="008A2E0A"/>
    <w:rsid w:val="008A556D"/>
    <w:rsid w:val="008C6CB3"/>
    <w:rsid w:val="0096251A"/>
    <w:rsid w:val="00966992"/>
    <w:rsid w:val="009B6255"/>
    <w:rsid w:val="009B761E"/>
    <w:rsid w:val="009B7DBD"/>
    <w:rsid w:val="009D4C9A"/>
    <w:rsid w:val="00A1688C"/>
    <w:rsid w:val="00A70F69"/>
    <w:rsid w:val="00AB1145"/>
    <w:rsid w:val="00AC5083"/>
    <w:rsid w:val="00B52E41"/>
    <w:rsid w:val="00B55625"/>
    <w:rsid w:val="00B84195"/>
    <w:rsid w:val="00BC22F2"/>
    <w:rsid w:val="00BD1BAF"/>
    <w:rsid w:val="00CF51E6"/>
    <w:rsid w:val="00CF7143"/>
    <w:rsid w:val="00D06886"/>
    <w:rsid w:val="00D34FCC"/>
    <w:rsid w:val="00D56E2E"/>
    <w:rsid w:val="00DC0311"/>
    <w:rsid w:val="00E134A1"/>
    <w:rsid w:val="00E14631"/>
    <w:rsid w:val="00E50CB3"/>
    <w:rsid w:val="00E80E91"/>
    <w:rsid w:val="00E81D6D"/>
    <w:rsid w:val="00F46647"/>
    <w:rsid w:val="00F637AE"/>
    <w:rsid w:val="00FA7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F7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71"/>
  </w:style>
  <w:style w:type="paragraph" w:styleId="Heading2">
    <w:name w:val="heading 2"/>
    <w:basedOn w:val="Normal"/>
    <w:next w:val="Normal"/>
    <w:link w:val="Heading2Char"/>
    <w:uiPriority w:val="9"/>
    <w:unhideWhenUsed/>
    <w:qFormat/>
    <w:rsid w:val="00E134A1"/>
    <w:pPr>
      <w:spacing w:before="200" w:after="0" w:line="288" w:lineRule="auto"/>
      <w:outlineLvl w:val="1"/>
    </w:pPr>
    <w:rPr>
      <w:rFonts w:ascii="Georgia" w:eastAsiaTheme="minorEastAsia" w:hAnsi="Georgia"/>
      <w:b/>
      <w:spacing w:val="15"/>
      <w:sz w:val="40"/>
      <w:lang w:val="en-AU"/>
    </w:rPr>
  </w:style>
  <w:style w:type="paragraph" w:styleId="Heading3">
    <w:name w:val="heading 3"/>
    <w:basedOn w:val="Normal"/>
    <w:next w:val="Normal"/>
    <w:link w:val="Heading3Char"/>
    <w:uiPriority w:val="9"/>
    <w:semiHidden/>
    <w:unhideWhenUsed/>
    <w:qFormat/>
    <w:rsid w:val="00E134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62B"/>
    <w:pPr>
      <w:ind w:left="720"/>
      <w:contextualSpacing/>
    </w:pPr>
  </w:style>
  <w:style w:type="paragraph" w:styleId="BalloonText">
    <w:name w:val="Balloon Text"/>
    <w:basedOn w:val="Normal"/>
    <w:link w:val="BalloonTextChar"/>
    <w:uiPriority w:val="99"/>
    <w:semiHidden/>
    <w:unhideWhenUsed/>
    <w:rsid w:val="00D0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886"/>
    <w:rPr>
      <w:rFonts w:ascii="Tahoma" w:hAnsi="Tahoma" w:cs="Tahoma"/>
      <w:sz w:val="16"/>
      <w:szCs w:val="16"/>
    </w:rPr>
  </w:style>
  <w:style w:type="paragraph" w:styleId="Header">
    <w:name w:val="header"/>
    <w:basedOn w:val="Normal"/>
    <w:link w:val="HeaderChar"/>
    <w:uiPriority w:val="99"/>
    <w:unhideWhenUsed/>
    <w:rsid w:val="00D0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86"/>
  </w:style>
  <w:style w:type="paragraph" w:styleId="Footer">
    <w:name w:val="footer"/>
    <w:basedOn w:val="Normal"/>
    <w:link w:val="FooterChar"/>
    <w:uiPriority w:val="99"/>
    <w:unhideWhenUsed/>
    <w:rsid w:val="00D0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886"/>
  </w:style>
  <w:style w:type="character" w:customStyle="1" w:styleId="Heading2Char">
    <w:name w:val="Heading 2 Char"/>
    <w:basedOn w:val="DefaultParagraphFont"/>
    <w:link w:val="Heading2"/>
    <w:uiPriority w:val="9"/>
    <w:rsid w:val="00E134A1"/>
    <w:rPr>
      <w:rFonts w:ascii="Georgia" w:eastAsiaTheme="minorEastAsia" w:hAnsi="Georgia"/>
      <w:b/>
      <w:spacing w:val="15"/>
      <w:sz w:val="40"/>
      <w:lang w:val="en-AU"/>
    </w:rPr>
  </w:style>
  <w:style w:type="character" w:customStyle="1" w:styleId="Heading3Char">
    <w:name w:val="Heading 3 Char"/>
    <w:basedOn w:val="DefaultParagraphFont"/>
    <w:link w:val="Heading3"/>
    <w:uiPriority w:val="9"/>
    <w:semiHidden/>
    <w:rsid w:val="00E134A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70F69"/>
    <w:rPr>
      <w:color w:val="0000FF" w:themeColor="hyperlink"/>
      <w:u w:val="single"/>
    </w:rPr>
  </w:style>
  <w:style w:type="paragraph" w:customStyle="1" w:styleId="Default">
    <w:name w:val="Default"/>
    <w:rsid w:val="00214F7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8A2E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F71"/>
  </w:style>
  <w:style w:type="paragraph" w:styleId="Heading2">
    <w:name w:val="heading 2"/>
    <w:basedOn w:val="Normal"/>
    <w:next w:val="Normal"/>
    <w:link w:val="Heading2Char"/>
    <w:uiPriority w:val="9"/>
    <w:unhideWhenUsed/>
    <w:qFormat/>
    <w:rsid w:val="00E134A1"/>
    <w:pPr>
      <w:spacing w:before="200" w:after="0" w:line="288" w:lineRule="auto"/>
      <w:outlineLvl w:val="1"/>
    </w:pPr>
    <w:rPr>
      <w:rFonts w:ascii="Georgia" w:eastAsiaTheme="minorEastAsia" w:hAnsi="Georgia"/>
      <w:b/>
      <w:spacing w:val="15"/>
      <w:sz w:val="40"/>
      <w:lang w:val="en-AU"/>
    </w:rPr>
  </w:style>
  <w:style w:type="paragraph" w:styleId="Heading3">
    <w:name w:val="heading 3"/>
    <w:basedOn w:val="Normal"/>
    <w:next w:val="Normal"/>
    <w:link w:val="Heading3Char"/>
    <w:uiPriority w:val="9"/>
    <w:semiHidden/>
    <w:unhideWhenUsed/>
    <w:qFormat/>
    <w:rsid w:val="00E134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62B"/>
    <w:pPr>
      <w:ind w:left="720"/>
      <w:contextualSpacing/>
    </w:pPr>
  </w:style>
  <w:style w:type="paragraph" w:styleId="BalloonText">
    <w:name w:val="Balloon Text"/>
    <w:basedOn w:val="Normal"/>
    <w:link w:val="BalloonTextChar"/>
    <w:uiPriority w:val="99"/>
    <w:semiHidden/>
    <w:unhideWhenUsed/>
    <w:rsid w:val="00D06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886"/>
    <w:rPr>
      <w:rFonts w:ascii="Tahoma" w:hAnsi="Tahoma" w:cs="Tahoma"/>
      <w:sz w:val="16"/>
      <w:szCs w:val="16"/>
    </w:rPr>
  </w:style>
  <w:style w:type="paragraph" w:styleId="Header">
    <w:name w:val="header"/>
    <w:basedOn w:val="Normal"/>
    <w:link w:val="HeaderChar"/>
    <w:uiPriority w:val="99"/>
    <w:unhideWhenUsed/>
    <w:rsid w:val="00D0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886"/>
  </w:style>
  <w:style w:type="paragraph" w:styleId="Footer">
    <w:name w:val="footer"/>
    <w:basedOn w:val="Normal"/>
    <w:link w:val="FooterChar"/>
    <w:uiPriority w:val="99"/>
    <w:unhideWhenUsed/>
    <w:rsid w:val="00D0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886"/>
  </w:style>
  <w:style w:type="character" w:customStyle="1" w:styleId="Heading2Char">
    <w:name w:val="Heading 2 Char"/>
    <w:basedOn w:val="DefaultParagraphFont"/>
    <w:link w:val="Heading2"/>
    <w:uiPriority w:val="9"/>
    <w:rsid w:val="00E134A1"/>
    <w:rPr>
      <w:rFonts w:ascii="Georgia" w:eastAsiaTheme="minorEastAsia" w:hAnsi="Georgia"/>
      <w:b/>
      <w:spacing w:val="15"/>
      <w:sz w:val="40"/>
      <w:lang w:val="en-AU"/>
    </w:rPr>
  </w:style>
  <w:style w:type="character" w:customStyle="1" w:styleId="Heading3Char">
    <w:name w:val="Heading 3 Char"/>
    <w:basedOn w:val="DefaultParagraphFont"/>
    <w:link w:val="Heading3"/>
    <w:uiPriority w:val="9"/>
    <w:semiHidden/>
    <w:rsid w:val="00E134A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70F69"/>
    <w:rPr>
      <w:color w:val="0000FF" w:themeColor="hyperlink"/>
      <w:u w:val="single"/>
    </w:rPr>
  </w:style>
  <w:style w:type="paragraph" w:customStyle="1" w:styleId="Default">
    <w:name w:val="Default"/>
    <w:rsid w:val="00214F71"/>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8A2E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764">
      <w:bodyDiv w:val="1"/>
      <w:marLeft w:val="0"/>
      <w:marRight w:val="0"/>
      <w:marTop w:val="0"/>
      <w:marBottom w:val="0"/>
      <w:divBdr>
        <w:top w:val="none" w:sz="0" w:space="0" w:color="auto"/>
        <w:left w:val="none" w:sz="0" w:space="0" w:color="auto"/>
        <w:bottom w:val="none" w:sz="0" w:space="0" w:color="auto"/>
        <w:right w:val="none" w:sz="0" w:space="0" w:color="auto"/>
      </w:divBdr>
    </w:div>
    <w:div w:id="185356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z.Draper-Smethurst@lincolnshire.gov.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F8F9-1F5D-4EF4-AF47-D9F9697D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dc:creator>
  <cp:lastModifiedBy>Clare Hughes</cp:lastModifiedBy>
  <cp:revision>2</cp:revision>
  <cp:lastPrinted>2018-11-27T09:35:00Z</cp:lastPrinted>
  <dcterms:created xsi:type="dcterms:W3CDTF">2018-12-21T13:05:00Z</dcterms:created>
  <dcterms:modified xsi:type="dcterms:W3CDTF">2018-12-21T13:05:00Z</dcterms:modified>
</cp:coreProperties>
</file>