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7D" w:rsidRPr="00E70B7D" w:rsidRDefault="00E70B7D" w:rsidP="00E70B7D">
      <w:pPr>
        <w:rPr>
          <w:b/>
          <w:bCs/>
          <w:sz w:val="24"/>
          <w:szCs w:val="24"/>
          <w:u w:val="single"/>
        </w:rPr>
      </w:pPr>
      <w:r w:rsidRPr="00E70B7D">
        <w:rPr>
          <w:b/>
          <w:bCs/>
          <w:sz w:val="24"/>
          <w:szCs w:val="24"/>
          <w:u w:val="single"/>
        </w:rPr>
        <w:t>Emplo</w:t>
      </w:r>
      <w:r>
        <w:rPr>
          <w:b/>
          <w:bCs/>
          <w:sz w:val="24"/>
          <w:szCs w:val="24"/>
          <w:u w:val="single"/>
        </w:rPr>
        <w:t>yment</w:t>
      </w:r>
      <w:r w:rsidRPr="00E70B7D">
        <w:rPr>
          <w:b/>
          <w:bCs/>
          <w:sz w:val="24"/>
          <w:szCs w:val="24"/>
          <w:u w:val="single"/>
        </w:rPr>
        <w:t xml:space="preserve"> Initiatives</w:t>
      </w:r>
      <w:bookmarkStart w:id="0" w:name="_GoBack"/>
      <w:bookmarkEnd w:id="0"/>
    </w:p>
    <w:p w:rsidR="00E70B7D" w:rsidRDefault="00E70B7D" w:rsidP="00E70B7D">
      <w:pPr>
        <w:rPr>
          <w:sz w:val="24"/>
          <w:szCs w:val="24"/>
        </w:rPr>
      </w:pPr>
      <w:r>
        <w:rPr>
          <w:b/>
          <w:bCs/>
          <w:sz w:val="24"/>
          <w:szCs w:val="24"/>
        </w:rPr>
        <w:t>Apprenticeship Incentive</w:t>
      </w:r>
      <w:r>
        <w:rPr>
          <w:b/>
          <w:bCs/>
          <w:sz w:val="24"/>
          <w:szCs w:val="24"/>
        </w:rPr>
        <w:br/>
      </w:r>
      <w:proofErr w:type="gramStart"/>
      <w:r>
        <w:rPr>
          <w:sz w:val="24"/>
          <w:szCs w:val="24"/>
        </w:rPr>
        <w:t>To</w:t>
      </w:r>
      <w:proofErr w:type="gramEnd"/>
      <w:r>
        <w:rPr>
          <w:sz w:val="24"/>
          <w:szCs w:val="24"/>
        </w:rPr>
        <w:t xml:space="preserve"> find out more about the incentives to take on a new Apprentice an employer who wants to find out more can speak to their current local Apprenticeship provider (e.g. College, training provider, University) or contact the national helpline who will explain more about the scheme.</w:t>
      </w:r>
      <w:r>
        <w:rPr>
          <w:sz w:val="24"/>
          <w:szCs w:val="24"/>
        </w:rPr>
        <w:br/>
      </w:r>
      <w:r w:rsidRPr="00E70B7D">
        <w:rPr>
          <w:b/>
          <w:sz w:val="24"/>
          <w:szCs w:val="24"/>
        </w:rPr>
        <w:t>National Apprenticeship Service:</w:t>
      </w:r>
      <w:r>
        <w:rPr>
          <w:sz w:val="24"/>
          <w:szCs w:val="24"/>
        </w:rPr>
        <w:t xml:space="preserve">  Telephone: 0800015 0600, Monday to Friday, 8am to 8pm </w:t>
      </w:r>
      <w:r>
        <w:rPr>
          <w:sz w:val="24"/>
          <w:szCs w:val="24"/>
        </w:rPr>
        <w:br/>
      </w:r>
      <w:hyperlink r:id="rId5" w:history="1">
        <w:r>
          <w:rPr>
            <w:rStyle w:val="Hyperlink"/>
            <w:color w:val="0563C1"/>
            <w:sz w:val="24"/>
            <w:szCs w:val="24"/>
          </w:rPr>
          <w:t>https://www.apprenticeships.gov.uk/real-stories/employer#</w:t>
        </w:r>
      </w:hyperlink>
    </w:p>
    <w:p w:rsidR="00E70B7D" w:rsidRDefault="00E70B7D" w:rsidP="00E70B7D">
      <w:pPr>
        <w:rPr>
          <w:sz w:val="24"/>
          <w:szCs w:val="24"/>
        </w:rPr>
      </w:pPr>
      <w:r>
        <w:rPr>
          <w:b/>
          <w:bCs/>
          <w:sz w:val="24"/>
          <w:szCs w:val="24"/>
        </w:rPr>
        <w:br/>
        <w:t>Traineeships</w:t>
      </w:r>
      <w:r>
        <w:rPr>
          <w:sz w:val="24"/>
          <w:szCs w:val="24"/>
        </w:rPr>
        <w:t xml:space="preserve"> - </w:t>
      </w:r>
      <w:r>
        <w:rPr>
          <w:sz w:val="24"/>
          <w:szCs w:val="24"/>
          <w:lang w:val="en-US"/>
        </w:rPr>
        <w:t>Contact the National Apprenticeship Service (NAS) on </w:t>
      </w:r>
      <w:hyperlink r:id="rId6" w:history="1">
        <w:r>
          <w:rPr>
            <w:rStyle w:val="Hyperlink"/>
            <w:color w:val="0563C1"/>
            <w:sz w:val="24"/>
            <w:szCs w:val="24"/>
            <w:lang w:val="en-US"/>
          </w:rPr>
          <w:t>nationalhelpdesk@findapprenticeship.service.gov.uk</w:t>
        </w:r>
      </w:hyperlink>
      <w:r>
        <w:rPr>
          <w:sz w:val="24"/>
          <w:szCs w:val="24"/>
          <w:lang w:val="en-US"/>
        </w:rPr>
        <w:t> or 0800 015 0600 for advice and support on traineeships.</w:t>
      </w:r>
      <w:r>
        <w:rPr>
          <w:sz w:val="24"/>
          <w:szCs w:val="24"/>
          <w:lang w:val="en-US"/>
        </w:rPr>
        <w:br/>
      </w:r>
    </w:p>
    <w:p w:rsidR="00E70B7D" w:rsidRDefault="00E70B7D" w:rsidP="00E70B7D">
      <w:pPr>
        <w:rPr>
          <w:sz w:val="24"/>
          <w:szCs w:val="24"/>
        </w:rPr>
      </w:pPr>
      <w:r>
        <w:rPr>
          <w:b/>
          <w:bCs/>
          <w:sz w:val="24"/>
          <w:szCs w:val="24"/>
        </w:rPr>
        <w:t>T Levels</w:t>
      </w:r>
      <w:r>
        <w:rPr>
          <w:sz w:val="24"/>
          <w:szCs w:val="24"/>
        </w:rPr>
        <w:t xml:space="preserve"> - </w:t>
      </w:r>
      <w:hyperlink r:id="rId7" w:history="1">
        <w:r>
          <w:rPr>
            <w:rStyle w:val="Hyperlink"/>
            <w:color w:val="0563C1"/>
            <w:sz w:val="24"/>
            <w:szCs w:val="24"/>
          </w:rPr>
          <w:t>https://www.tlevels.gov.uk/employers/next-steps</w:t>
        </w:r>
      </w:hyperlink>
      <w:r>
        <w:rPr>
          <w:sz w:val="24"/>
          <w:szCs w:val="24"/>
        </w:rPr>
        <w:t xml:space="preserve"> </w:t>
      </w:r>
      <w:r w:rsidR="00E05FBE">
        <w:rPr>
          <w:sz w:val="24"/>
          <w:szCs w:val="24"/>
        </w:rPr>
        <w:t xml:space="preserve">, </w:t>
      </w:r>
      <w:r w:rsidR="00E05FBE">
        <w:rPr>
          <w:sz w:val="24"/>
          <w:szCs w:val="24"/>
        </w:rPr>
        <w:br/>
      </w:r>
      <w:r>
        <w:rPr>
          <w:sz w:val="24"/>
          <w:szCs w:val="24"/>
        </w:rPr>
        <w:t>Industry Placement Hotline - 08000 150 600 (choose option 4)</w:t>
      </w:r>
      <w:r w:rsidR="00E05FBE">
        <w:rPr>
          <w:sz w:val="24"/>
          <w:szCs w:val="24"/>
        </w:rPr>
        <w:br/>
      </w:r>
      <w:r>
        <w:rPr>
          <w:sz w:val="24"/>
          <w:szCs w:val="24"/>
        </w:rPr>
        <w:t xml:space="preserve">T-level email address - </w:t>
      </w:r>
      <w:hyperlink r:id="rId8" w:history="1">
        <w:r>
          <w:rPr>
            <w:rStyle w:val="Hyperlink"/>
            <w:color w:val="0563C1"/>
            <w:sz w:val="24"/>
            <w:szCs w:val="24"/>
          </w:rPr>
          <w:t>tlevel.placement@education.gov.uk</w:t>
        </w:r>
      </w:hyperlink>
      <w:r w:rsidR="00E05FBE">
        <w:rPr>
          <w:sz w:val="24"/>
          <w:szCs w:val="24"/>
        </w:rPr>
        <w:br/>
      </w:r>
      <w:r>
        <w:rPr>
          <w:b/>
          <w:sz w:val="24"/>
          <w:szCs w:val="24"/>
        </w:rPr>
        <w:br/>
      </w:r>
      <w:r w:rsidRPr="00E70B7D">
        <w:rPr>
          <w:b/>
          <w:sz w:val="24"/>
          <w:szCs w:val="24"/>
        </w:rPr>
        <w:t xml:space="preserve">Kickstart: </w:t>
      </w:r>
      <w:r w:rsidRPr="00E70B7D">
        <w:rPr>
          <w:sz w:val="24"/>
          <w:szCs w:val="24"/>
        </w:rPr>
        <w:t>employers interested in finding out more abou</w:t>
      </w:r>
      <w:r>
        <w:rPr>
          <w:sz w:val="24"/>
          <w:szCs w:val="24"/>
        </w:rPr>
        <w:t xml:space="preserve">t Kickstart should contact </w:t>
      </w:r>
      <w:r w:rsidRPr="00E70B7D">
        <w:rPr>
          <w:sz w:val="24"/>
          <w:szCs w:val="24"/>
        </w:rPr>
        <w:t>DWP employer</w:t>
      </w:r>
      <w:r>
        <w:rPr>
          <w:b/>
          <w:sz w:val="24"/>
          <w:szCs w:val="24"/>
        </w:rPr>
        <w:t xml:space="preserve"> </w:t>
      </w:r>
      <w:r w:rsidRPr="00E70B7D">
        <w:rPr>
          <w:sz w:val="24"/>
          <w:szCs w:val="24"/>
        </w:rPr>
        <w:t>dedicated support.</w:t>
      </w:r>
      <w:r w:rsidRPr="00E70B7D">
        <w:t xml:space="preserve"> </w:t>
      </w:r>
      <w:hyperlink r:id="rId9" w:history="1">
        <w:r w:rsidRPr="00C24A80">
          <w:rPr>
            <w:rStyle w:val="Hyperlink"/>
            <w:sz w:val="24"/>
            <w:szCs w:val="24"/>
          </w:rPr>
          <w:t>https://www.gov.uk/government/publications/kickstart-scheme-employer-contacts</w:t>
        </w:r>
      </w:hyperlink>
    </w:p>
    <w:p w:rsidR="00E70B7D" w:rsidRDefault="00E70B7D" w:rsidP="00E70B7D">
      <w:pPr>
        <w:rPr>
          <w:sz w:val="24"/>
          <w:szCs w:val="24"/>
        </w:rPr>
      </w:pPr>
      <w:r>
        <w:rPr>
          <w:sz w:val="24"/>
          <w:szCs w:val="24"/>
        </w:rPr>
        <w:t xml:space="preserve">For further details see: </w:t>
      </w:r>
      <w:hyperlink r:id="rId10" w:history="1">
        <w:r w:rsidRPr="00C24A80">
          <w:rPr>
            <w:rStyle w:val="Hyperlink"/>
            <w:sz w:val="24"/>
            <w:szCs w:val="24"/>
          </w:rPr>
          <w:t>https://www.gov.uk/government/collections/kickstart-scheme</w:t>
        </w:r>
      </w:hyperlink>
    </w:p>
    <w:p w:rsidR="00E70B7D" w:rsidRDefault="00E70B7D" w:rsidP="00E70B7D">
      <w:pPr>
        <w:rPr>
          <w:sz w:val="24"/>
          <w:szCs w:val="24"/>
        </w:rPr>
      </w:pPr>
      <w:r>
        <w:rPr>
          <w:sz w:val="24"/>
          <w:szCs w:val="24"/>
        </w:rPr>
        <w:t xml:space="preserve">If you want to take on fewer than 30 placements, find an organisation to support you here: </w:t>
      </w:r>
      <w:hyperlink r:id="rId11" w:history="1">
        <w:r w:rsidRPr="00C24A80">
          <w:rPr>
            <w:rStyle w:val="Hyperlink"/>
            <w:sz w:val="24"/>
            <w:szCs w:val="24"/>
          </w:rPr>
          <w:t>https://www.gov.uk/guidance/find-someone-to-apply-for-a-kickstart-scheme-grant-on-your-behalf</w:t>
        </w:r>
      </w:hyperlink>
    </w:p>
    <w:p w:rsidR="00E70B7D" w:rsidRDefault="00E70B7D" w:rsidP="00E70B7D">
      <w:pPr>
        <w:rPr>
          <w:sz w:val="24"/>
          <w:szCs w:val="24"/>
        </w:rPr>
      </w:pPr>
      <w:r>
        <w:rPr>
          <w:noProof/>
          <w:sz w:val="24"/>
          <w:szCs w:val="24"/>
          <w:lang w:eastAsia="en-GB"/>
        </w:rPr>
        <w:drawing>
          <wp:inline distT="0" distB="0" distL="0" distR="0">
            <wp:extent cx="6762621" cy="3644900"/>
            <wp:effectExtent l="0" t="0" r="635" b="0"/>
            <wp:docPr id="2" name="Picture 2" descr="cid:image008.png@01D690F4.A0FBB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8.png@01D690F4.A0FBBA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762621" cy="3644900"/>
                    </a:xfrm>
                    <a:prstGeom prst="rect">
                      <a:avLst/>
                    </a:prstGeom>
                    <a:noFill/>
                    <a:ln>
                      <a:noFill/>
                    </a:ln>
                  </pic:spPr>
                </pic:pic>
              </a:graphicData>
            </a:graphic>
          </wp:inline>
        </w:drawing>
      </w:r>
    </w:p>
    <w:p w:rsidR="00DD3CBA" w:rsidRDefault="00FD270B"/>
    <w:sectPr w:rsidR="00DD3CBA" w:rsidSect="00E70B7D">
      <w:pgSz w:w="11906" w:h="16838"/>
      <w:pgMar w:top="1134" w:right="454" w:bottom="113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7D"/>
    <w:rsid w:val="00051C4A"/>
    <w:rsid w:val="003636CF"/>
    <w:rsid w:val="00E05FBE"/>
    <w:rsid w:val="00E70B7D"/>
    <w:rsid w:val="00FD2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B7D"/>
    <w:rPr>
      <w:color w:val="0000FF"/>
      <w:u w:val="single"/>
    </w:rPr>
  </w:style>
  <w:style w:type="paragraph" w:styleId="BalloonText">
    <w:name w:val="Balloon Text"/>
    <w:basedOn w:val="Normal"/>
    <w:link w:val="BalloonTextChar"/>
    <w:uiPriority w:val="99"/>
    <w:semiHidden/>
    <w:unhideWhenUsed/>
    <w:rsid w:val="00E70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B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B7D"/>
    <w:rPr>
      <w:color w:val="0000FF"/>
      <w:u w:val="single"/>
    </w:rPr>
  </w:style>
  <w:style w:type="paragraph" w:styleId="BalloonText">
    <w:name w:val="Balloon Text"/>
    <w:basedOn w:val="Normal"/>
    <w:link w:val="BalloonTextChar"/>
    <w:uiPriority w:val="99"/>
    <w:semiHidden/>
    <w:unhideWhenUsed/>
    <w:rsid w:val="00E70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7234">
      <w:bodyDiv w:val="1"/>
      <w:marLeft w:val="0"/>
      <w:marRight w:val="0"/>
      <w:marTop w:val="0"/>
      <w:marBottom w:val="0"/>
      <w:divBdr>
        <w:top w:val="none" w:sz="0" w:space="0" w:color="auto"/>
        <w:left w:val="none" w:sz="0" w:space="0" w:color="auto"/>
        <w:bottom w:val="none" w:sz="0" w:space="0" w:color="auto"/>
        <w:right w:val="none" w:sz="0" w:space="0" w:color="auto"/>
      </w:divBdr>
    </w:div>
    <w:div w:id="65753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evel.placement@education.gov.uk" TargetMode="External"/><Relationship Id="rId13" Type="http://schemas.openxmlformats.org/officeDocument/2006/relationships/image" Target="cid:image008.png@01D690F4.A0FBBA00"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tlevels.gov.uk%2Femployers%2Fnext-steps&amp;data=02%7C01%7CClare.Hughes%40lincolnshire.gov.uk%7Cf5457315866543c13da908d85f03652d%7Cb4e05b92f8ce46b59b2499ba5c11e5e9%7C0%7C0%7C637363815470137135&amp;sdata=It5D9uoUQI7zHetansl6xUweVz3QtbnnLWzEJRor6VE%3D&amp;reserved=0" TargetMode="External"/><Relationship Id="rId12"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ationalhelpdesk@findapprenticeship.service.gov.uk" TargetMode="External"/><Relationship Id="rId11" Type="http://schemas.openxmlformats.org/officeDocument/2006/relationships/hyperlink" Target="https://www.gov.uk/guidance/find-someone-to-apply-for-a-kickstart-scheme-grant-on-your-behalf" TargetMode="External"/><Relationship Id="rId5" Type="http://schemas.openxmlformats.org/officeDocument/2006/relationships/hyperlink" Target="https://gbr01.safelinks.protection.outlook.com/?url=https%3A%2F%2Fwww.apprenticeships.gov.uk%2Freal-stories%2Femployer&amp;data=02%7C01%7CClare.Hughes%40lincolnshire.gov.uk%7Cf5457315866543c13da908d85f03652d%7Cb4e05b92f8ce46b59b2499ba5c11e5e9%7C0%7C0%7C637363815470127138&amp;sdata=s3vifYmWBJ40z1muJTGYjOv00%2FlS1hEAWc7mnH4EsOw%3D&amp;reserved=0" TargetMode="External"/><Relationship Id="rId15" Type="http://schemas.openxmlformats.org/officeDocument/2006/relationships/theme" Target="theme/theme1.xml"/><Relationship Id="rId10" Type="http://schemas.openxmlformats.org/officeDocument/2006/relationships/hyperlink" Target="https://www.gov.uk/government/collections/kickstart-scheme" TargetMode="External"/><Relationship Id="rId4" Type="http://schemas.openxmlformats.org/officeDocument/2006/relationships/webSettings" Target="webSettings.xml"/><Relationship Id="rId9" Type="http://schemas.openxmlformats.org/officeDocument/2006/relationships/hyperlink" Target="https://www.gov.uk/government/publications/kickstart-scheme-employer-conta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Hughes</dc:creator>
  <cp:lastModifiedBy>Natalie Poole</cp:lastModifiedBy>
  <cp:revision>2</cp:revision>
  <dcterms:created xsi:type="dcterms:W3CDTF">2020-09-29T13:41:00Z</dcterms:created>
  <dcterms:modified xsi:type="dcterms:W3CDTF">2020-09-29T13:41:00Z</dcterms:modified>
</cp:coreProperties>
</file>